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10B0F" w14:textId="4C0E3800" w:rsidR="00873E48" w:rsidRDefault="00873E48" w:rsidP="00873E48">
      <w:pPr>
        <w:spacing w:after="0" w:line="240" w:lineRule="auto"/>
        <w:ind w:left="7200"/>
        <w:jc w:val="center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  <w:r w:rsidRPr="00873E48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P</w:t>
      </w:r>
      <w:r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ROJEKTS</w:t>
      </w:r>
    </w:p>
    <w:p w14:paraId="5661AD56" w14:textId="77777777" w:rsidR="00873E48" w:rsidRPr="00873E48" w:rsidRDefault="00873E48" w:rsidP="00873E48">
      <w:pPr>
        <w:spacing w:after="0" w:line="240" w:lineRule="auto"/>
        <w:ind w:left="7200"/>
        <w:jc w:val="center"/>
        <w:rPr>
          <w:rFonts w:ascii="Times New Roman" w:eastAsia="Times New Roman" w:hAnsi="Times New Roman" w:cs="Calibri"/>
          <w:kern w:val="0"/>
          <w:sz w:val="24"/>
          <w:szCs w:val="24"/>
          <w:lang w:eastAsia="lv-LV"/>
          <w14:ligatures w14:val="none"/>
        </w:rPr>
      </w:pPr>
    </w:p>
    <w:p w14:paraId="39F1F1A0" w14:textId="77777777" w:rsidR="00873E48" w:rsidRPr="00873E48" w:rsidRDefault="00873E48" w:rsidP="00873E48">
      <w:pPr>
        <w:spacing w:after="0" w:line="276" w:lineRule="auto"/>
        <w:ind w:right="-1054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ru-RU"/>
          <w14:ligatures w14:val="none"/>
        </w:rPr>
      </w:pPr>
      <w:r w:rsidRPr="00873E48">
        <w:rPr>
          <w:rFonts w:ascii="Times New Roman" w:eastAsia="Calibri" w:hAnsi="Times New Roman" w:cs="Calibri"/>
          <w:spacing w:val="-2"/>
          <w:kern w:val="0"/>
          <w:sz w:val="24"/>
          <w:szCs w:val="24"/>
          <w:lang w:eastAsia="lv-LV"/>
          <w14:ligatures w14:val="none"/>
        </w:rPr>
        <w:t xml:space="preserve">2023.gada  ___.____________                                                                                  </w:t>
      </w:r>
      <w:r w:rsidRPr="00873E48">
        <w:rPr>
          <w:rFonts w:ascii="Times New Roman" w:eastAsia="Times New Roman" w:hAnsi="Times New Roman" w:cs="Calibri"/>
          <w:kern w:val="0"/>
          <w:sz w:val="24"/>
          <w:szCs w:val="24"/>
          <w:lang w:eastAsia="ru-RU"/>
          <w14:ligatures w14:val="none"/>
        </w:rPr>
        <w:t>Nr.____</w:t>
      </w:r>
    </w:p>
    <w:p w14:paraId="7942E18F" w14:textId="77777777" w:rsidR="00873E48" w:rsidRDefault="00873E48" w:rsidP="00873E4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</w:pPr>
    </w:p>
    <w:p w14:paraId="0C8DF23D" w14:textId="77777777" w:rsidR="00CB758E" w:rsidRDefault="00873E48" w:rsidP="00873E4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</w:pPr>
      <w:r w:rsidRPr="00873E48"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  <w:t xml:space="preserve">Par Daugavpils valstspilsētas pašvaldības </w:t>
      </w:r>
      <w:bookmarkStart w:id="0" w:name="_Hlk137193544"/>
      <w:r w:rsidR="00CB758E"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  <w:t xml:space="preserve">atsavināmo nekustamo īpašumu </w:t>
      </w:r>
    </w:p>
    <w:p w14:paraId="29844E7D" w14:textId="251673A0" w:rsidR="00873E48" w:rsidRPr="00873E48" w:rsidRDefault="00CB758E" w:rsidP="00873E4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  <w:t>elektronisk</w:t>
      </w:r>
      <w:r w:rsidR="00FC601B"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  <w:t>a</w:t>
      </w:r>
      <w:r w:rsidR="0020496F"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  <w:t>s</w:t>
      </w:r>
      <w:r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  <w:t xml:space="preserve"> izso</w:t>
      </w:r>
      <w:r w:rsidR="0020496F"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  <w:t>les</w:t>
      </w:r>
      <w:r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  <w:t xml:space="preserve"> organizēšanas vispārējās </w:t>
      </w:r>
      <w:r w:rsidR="00873E48" w:rsidRPr="00873E48"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  <w:t>kārtība</w:t>
      </w:r>
      <w:bookmarkEnd w:id="0"/>
      <w:r w:rsidR="00873E48" w:rsidRPr="00873E48"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  <w:t>s apstiprināšanu</w:t>
      </w:r>
    </w:p>
    <w:p w14:paraId="53C3EB66" w14:textId="77777777" w:rsidR="00873E48" w:rsidRPr="00873E48" w:rsidRDefault="00873E48" w:rsidP="00873E4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Calibri"/>
          <w:b/>
          <w:bCs/>
          <w:kern w:val="32"/>
          <w:sz w:val="24"/>
          <w:szCs w:val="24"/>
          <w:lang w:eastAsia="lv-LV"/>
          <w14:ligatures w14:val="none"/>
        </w:rPr>
      </w:pPr>
    </w:p>
    <w:p w14:paraId="1E2A87AA" w14:textId="0B34EF2B" w:rsidR="00873E48" w:rsidRPr="00873E48" w:rsidRDefault="00873E48" w:rsidP="00873E4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73E48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Pamatojoties uz Pašvaldību likuma 10.panta pirmās daļas 21.punktu, ņemot vērā</w:t>
      </w:r>
      <w:r w:rsidR="00CB758E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 xml:space="preserve"> </w:t>
      </w:r>
      <w:r w:rsidR="00CB758E" w:rsidRPr="00CB758E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Publiskas personas mantas atsavināšanas likuma</w:t>
      </w:r>
      <w:r w:rsidR="00CB758E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 xml:space="preserve"> 15.panta pirmo daļu un </w:t>
      </w:r>
      <w:r w:rsidR="00CB758E" w:rsidRPr="00CB758E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29.</w:t>
      </w:r>
      <w:r w:rsidR="00CB758E" w:rsidRPr="00CB758E">
        <w:rPr>
          <w:rFonts w:ascii="Times New Roman" w:eastAsia="Calibri" w:hAnsi="Times New Roman" w:cs="Calibri"/>
          <w:kern w:val="0"/>
          <w:sz w:val="24"/>
          <w:szCs w:val="24"/>
          <w:vertAlign w:val="superscript"/>
          <w:lang w:eastAsia="lv-LV"/>
          <w14:ligatures w14:val="none"/>
        </w:rPr>
        <w:t>1</w:t>
      </w:r>
      <w:r w:rsidR="00CB758E">
        <w:rPr>
          <w:rFonts w:ascii="Times New Roman" w:eastAsia="Calibri" w:hAnsi="Times New Roman" w:cs="Calibri"/>
          <w:kern w:val="0"/>
          <w:sz w:val="24"/>
          <w:szCs w:val="24"/>
          <w:vertAlign w:val="superscript"/>
          <w:lang w:eastAsia="lv-LV"/>
          <w14:ligatures w14:val="none"/>
        </w:rPr>
        <w:t xml:space="preserve"> </w:t>
      </w:r>
      <w:r w:rsidR="00CB758E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pantu</w:t>
      </w:r>
      <w:r w:rsidRPr="00873E4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="00FD225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Ministru kabineta 2015.gada 16.jūnija noteikumu Nr.318 “</w:t>
      </w:r>
      <w:r w:rsidR="00FD2258" w:rsidRPr="00FD225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Elektronisko izsoļu vietnes noteikumi</w:t>
      </w:r>
      <w:r w:rsidR="00FD225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” 1</w:t>
      </w:r>
      <w:r w:rsidR="00FD2258" w:rsidRPr="00FD225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lv-LV"/>
          <w14:ligatures w14:val="none"/>
        </w:rPr>
        <w:t>1</w:t>
      </w:r>
      <w:r w:rsidR="00FD225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.punkt</w:t>
      </w:r>
      <w:r w:rsidR="00E93CC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="00FD225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Pr="00873E4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Daugavpils </w:t>
      </w:r>
      <w:proofErr w:type="spellStart"/>
      <w:r w:rsidRPr="00873E4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valstspilsētas</w:t>
      </w:r>
      <w:proofErr w:type="spellEnd"/>
      <w:r w:rsidRPr="00873E4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pašvaldības domes </w:t>
      </w:r>
      <w:r w:rsidR="00114EB9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Īpašuma un mājokļu</w:t>
      </w:r>
      <w:r w:rsidR="00114EB9" w:rsidRPr="00FD225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komitejas 2023.gada __.________ atzinumu</w:t>
      </w:r>
      <w:r w:rsidR="00114EB9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="00114EB9" w:rsidRPr="00FD225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D2258" w:rsidRPr="00FD225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Daugavpils </w:t>
      </w:r>
      <w:proofErr w:type="spellStart"/>
      <w:r w:rsidR="00FD2258" w:rsidRPr="00FD225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valstspilsētas</w:t>
      </w:r>
      <w:proofErr w:type="spellEnd"/>
      <w:r w:rsidR="00FD2258" w:rsidRPr="00FD225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pašvaldības domes </w:t>
      </w:r>
      <w:r w:rsidR="00114EB9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Finanšu</w:t>
      </w:r>
      <w:r w:rsidR="00114EB9" w:rsidRPr="00873E4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komitejas</w:t>
      </w:r>
      <w:r w:rsidR="00114EB9" w:rsidRPr="00873E48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114EB9" w:rsidRPr="00873E4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2023.gada </w:t>
      </w:r>
      <w:r w:rsidR="00114EB9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__.________</w:t>
      </w:r>
      <w:r w:rsidR="00114EB9" w:rsidRPr="00873E4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atzinumu,</w:t>
      </w:r>
      <w:r w:rsidR="00114EB9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873E48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Daugavpils </w:t>
      </w:r>
      <w:proofErr w:type="spellStart"/>
      <w:r w:rsidRPr="00873E48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valstspilsētas</w:t>
      </w:r>
      <w:proofErr w:type="spellEnd"/>
      <w:r w:rsidRPr="00873E48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pašvaldības dome nolemj</w:t>
      </w:r>
      <w:r w:rsidRPr="00873E4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60A355E7" w14:textId="77777777" w:rsidR="00873E48" w:rsidRPr="00873E48" w:rsidRDefault="00873E48" w:rsidP="00873E48">
      <w:pPr>
        <w:spacing w:after="0" w:line="240" w:lineRule="auto"/>
        <w:ind w:firstLine="426"/>
        <w:jc w:val="both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p w14:paraId="75237441" w14:textId="5F45E70E" w:rsidR="00873E48" w:rsidRPr="00873E48" w:rsidRDefault="00873E48" w:rsidP="00114EB9">
      <w:pPr>
        <w:tabs>
          <w:tab w:val="left" w:pos="0"/>
        </w:tabs>
        <w:spacing w:after="120" w:line="240" w:lineRule="auto"/>
        <w:ind w:firstLine="426"/>
        <w:jc w:val="both"/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</w:pPr>
      <w:r w:rsidRPr="00873E4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 xml:space="preserve">Apstiprināt Daugavpils valstspilsētas pašvaldības </w:t>
      </w:r>
      <w:bookmarkStart w:id="1" w:name="_Hlk137193618"/>
      <w:r w:rsidR="00FD2258" w:rsidRP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>atsavināmo nekustamo īpašumu elektroniskas izsoles organizēšanas vispārēj</w:t>
      </w:r>
      <w:r w:rsid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>o</w:t>
      </w:r>
      <w:r w:rsidR="00FD2258" w:rsidRP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 xml:space="preserve"> kārtīb</w:t>
      </w:r>
      <w:r w:rsid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>u</w:t>
      </w:r>
      <w:r w:rsidR="00FD2258" w:rsidRP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 xml:space="preserve"> </w:t>
      </w:r>
      <w:bookmarkEnd w:id="1"/>
      <w:r w:rsidRPr="00873E4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>(pielikumā).</w:t>
      </w:r>
    </w:p>
    <w:p w14:paraId="00CC4526" w14:textId="77777777" w:rsidR="00873E48" w:rsidRPr="00873E48" w:rsidRDefault="00873E48" w:rsidP="00FD2258">
      <w:pPr>
        <w:spacing w:after="0" w:line="240" w:lineRule="auto"/>
        <w:ind w:left="1701" w:hanging="1275"/>
        <w:jc w:val="both"/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</w:pPr>
    </w:p>
    <w:p w14:paraId="378561C0" w14:textId="00CF8BE5" w:rsidR="00873E48" w:rsidRDefault="00873E48" w:rsidP="00FD2258">
      <w:pPr>
        <w:spacing w:after="0" w:line="240" w:lineRule="auto"/>
        <w:ind w:left="1701" w:hanging="1275"/>
        <w:jc w:val="both"/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</w:pPr>
      <w:r w:rsidRPr="00873E4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>Pielikumā:</w:t>
      </w:r>
      <w:r w:rsid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873E4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 xml:space="preserve">Daugavpils valstspilsētas pašvaldības </w:t>
      </w:r>
      <w:r w:rsidR="00FD2258" w:rsidRP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 xml:space="preserve">atsavināmo nekustamo īpašumu </w:t>
      </w:r>
      <w:r w:rsid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 xml:space="preserve">  </w:t>
      </w:r>
      <w:r w:rsidR="00FD2258" w:rsidRP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>elektroniskas izsoles organizēšanas vispārēj</w:t>
      </w:r>
      <w:r w:rsid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>ā</w:t>
      </w:r>
      <w:r w:rsidR="00FD2258" w:rsidRP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 xml:space="preserve"> kārtīb</w:t>
      </w:r>
      <w:r w:rsidR="00FD2258"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  <w:t>a.</w:t>
      </w:r>
    </w:p>
    <w:p w14:paraId="77084172" w14:textId="77777777" w:rsidR="0007478F" w:rsidRDefault="0007478F" w:rsidP="00FD2258">
      <w:pPr>
        <w:spacing w:after="0" w:line="240" w:lineRule="auto"/>
        <w:ind w:left="1701" w:hanging="1275"/>
        <w:jc w:val="both"/>
        <w:rPr>
          <w:rFonts w:ascii="Times New Roman" w:eastAsia="Calibri" w:hAnsi="Times New Roman" w:cs="Calibri"/>
          <w:bCs/>
          <w:kern w:val="0"/>
          <w:sz w:val="24"/>
          <w:szCs w:val="24"/>
          <w:lang w:eastAsia="lv-LV"/>
          <w14:ligatures w14:val="none"/>
        </w:rPr>
      </w:pPr>
    </w:p>
    <w:p w14:paraId="76FA618C" w14:textId="3AEC2481" w:rsidR="0007478F" w:rsidRPr="0007478F" w:rsidRDefault="0007478F" w:rsidP="0007478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Daugavpils </w:t>
      </w:r>
      <w:proofErr w:type="spellStart"/>
      <w:r w:rsidRPr="000747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valstspilsētas</w:t>
      </w:r>
      <w:proofErr w:type="spellEnd"/>
      <w:r w:rsidRPr="000747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pašvaldības </w:t>
      </w:r>
    </w:p>
    <w:p w14:paraId="7E7D3536" w14:textId="7CD35B17" w:rsidR="0007478F" w:rsidRDefault="0007478F" w:rsidP="0007478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domes priekšsēdētājs                                                                                 A.Elksniņš</w:t>
      </w:r>
    </w:p>
    <w:p w14:paraId="6841AF3A" w14:textId="77777777" w:rsidR="0007478F" w:rsidRPr="0007478F" w:rsidRDefault="0007478F" w:rsidP="0007478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" w:name="_GoBack"/>
      <w:bookmarkEnd w:id="2"/>
    </w:p>
    <w:sectPr w:rsidR="0007478F" w:rsidRPr="0007478F" w:rsidSect="006465E0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BEF"/>
    <w:multiLevelType w:val="hybridMultilevel"/>
    <w:tmpl w:val="84B6B9C8"/>
    <w:lvl w:ilvl="0" w:tplc="E1DC624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53"/>
    <w:rsid w:val="0007478F"/>
    <w:rsid w:val="000E06A4"/>
    <w:rsid w:val="00114EB9"/>
    <w:rsid w:val="0020496F"/>
    <w:rsid w:val="00256B58"/>
    <w:rsid w:val="00447553"/>
    <w:rsid w:val="004E0856"/>
    <w:rsid w:val="0064282C"/>
    <w:rsid w:val="006465E0"/>
    <w:rsid w:val="006D43A4"/>
    <w:rsid w:val="006F049A"/>
    <w:rsid w:val="00873E48"/>
    <w:rsid w:val="00881FC9"/>
    <w:rsid w:val="00A06746"/>
    <w:rsid w:val="00CB758E"/>
    <w:rsid w:val="00D2276D"/>
    <w:rsid w:val="00DA1106"/>
    <w:rsid w:val="00DE3AE0"/>
    <w:rsid w:val="00E93CCA"/>
    <w:rsid w:val="00FC601B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1A57F"/>
  <w15:chartTrackingRefBased/>
  <w15:docId w15:val="{0977108F-3A5A-4B4D-B6DF-C4D0C44A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Simona Rimcane</cp:lastModifiedBy>
  <cp:revision>10</cp:revision>
  <dcterms:created xsi:type="dcterms:W3CDTF">2023-06-09T10:35:00Z</dcterms:created>
  <dcterms:modified xsi:type="dcterms:W3CDTF">2023-07-05T08:08:00Z</dcterms:modified>
</cp:coreProperties>
</file>